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6CCA" w14:textId="5CB0CDA7" w:rsidR="00075472" w:rsidRDefault="00075472" w:rsidP="00447E66">
      <w:pPr>
        <w:ind w:left="144" w:right="144"/>
        <w:rPr>
          <w:rFonts w:asciiTheme="minorHAnsi" w:hAnsiTheme="minorHAnsi" w:cstheme="minorBidi"/>
        </w:rPr>
      </w:pPr>
    </w:p>
    <w:p w14:paraId="6B7B4C31" w14:textId="571886D7" w:rsidR="00075472" w:rsidRDefault="00075472" w:rsidP="00075472">
      <w:pPr>
        <w:jc w:val="center"/>
        <w:rPr>
          <w:noProof/>
        </w:rPr>
      </w:pPr>
    </w:p>
    <w:p w14:paraId="62F9C6C3" w14:textId="77777777" w:rsidR="00075472" w:rsidRDefault="00075472" w:rsidP="00075472">
      <w:pPr>
        <w:jc w:val="center"/>
        <w:rPr>
          <w:b/>
          <w:sz w:val="24"/>
          <w:szCs w:val="24"/>
        </w:rPr>
      </w:pPr>
    </w:p>
    <w:p w14:paraId="040DF3B2" w14:textId="77777777" w:rsidR="006D06A9" w:rsidRPr="00730C45" w:rsidRDefault="006D06A9" w:rsidP="006D06A9">
      <w:pPr>
        <w:rPr>
          <w:b/>
          <w:sz w:val="24"/>
          <w:szCs w:val="24"/>
        </w:rPr>
      </w:pPr>
      <w:r w:rsidRPr="00D348EA">
        <w:rPr>
          <w:b/>
          <w:sz w:val="32"/>
          <w:szCs w:val="32"/>
        </w:rPr>
        <w:t>Guidelines for Group Participants</w:t>
      </w:r>
    </w:p>
    <w:p w14:paraId="264AA7BE" w14:textId="77777777" w:rsidR="006D06A9" w:rsidRPr="0022356B" w:rsidRDefault="006D06A9" w:rsidP="006D06A9">
      <w:pPr>
        <w:rPr>
          <w:b/>
          <w:sz w:val="24"/>
          <w:szCs w:val="24"/>
        </w:rPr>
      </w:pPr>
    </w:p>
    <w:p w14:paraId="1911E0B8" w14:textId="1B1AD7D4" w:rsidR="006D06A9" w:rsidRPr="0022356B" w:rsidRDefault="006D06A9" w:rsidP="006D06A9">
      <w:pPr>
        <w:numPr>
          <w:ilvl w:val="0"/>
          <w:numId w:val="1"/>
        </w:numPr>
        <w:shd w:val="clear" w:color="auto" w:fill="FFFFFF"/>
        <w:tabs>
          <w:tab w:val="clear" w:pos="720"/>
          <w:tab w:val="num" w:pos="360"/>
        </w:tabs>
        <w:ind w:left="360"/>
        <w:rPr>
          <w:rFonts w:eastAsia="Times New Roman"/>
          <w:color w:val="222222"/>
          <w:sz w:val="24"/>
          <w:szCs w:val="24"/>
        </w:rPr>
      </w:pPr>
      <w:r w:rsidRPr="0022356B">
        <w:rPr>
          <w:rFonts w:eastAsia="Times New Roman"/>
          <w:b/>
          <w:bCs/>
          <w:color w:val="222222"/>
          <w:sz w:val="24"/>
          <w:szCs w:val="24"/>
        </w:rPr>
        <w:t>Confidentiality.   </w:t>
      </w:r>
      <w:r w:rsidRPr="0022356B">
        <w:rPr>
          <w:rFonts w:eastAsia="Times New Roman"/>
          <w:color w:val="222222"/>
          <w:sz w:val="24"/>
          <w:szCs w:val="24"/>
        </w:rPr>
        <w:t xml:space="preserve">It’s for everyone. Your group should be a safe, grace filled environment and what is said in the group stays in the group. No one wants to find out </w:t>
      </w:r>
      <w:r>
        <w:rPr>
          <w:rFonts w:eastAsia="Times New Roman"/>
          <w:color w:val="222222"/>
          <w:sz w:val="24"/>
          <w:szCs w:val="24"/>
        </w:rPr>
        <w:t>he/</w:t>
      </w:r>
      <w:r w:rsidRPr="0022356B">
        <w:rPr>
          <w:rFonts w:eastAsia="Times New Roman"/>
          <w:color w:val="222222"/>
          <w:sz w:val="24"/>
          <w:szCs w:val="24"/>
        </w:rPr>
        <w:t xml:space="preserve">she has been the subject of gossip or well-meaning "prayer discussions."  </w:t>
      </w:r>
      <w:r w:rsidRPr="0022356B">
        <w:rPr>
          <w:rFonts w:eastAsia="Times New Roman"/>
          <w:sz w:val="24"/>
          <w:szCs w:val="24"/>
        </w:rPr>
        <w:t>Boundaries are crucial, and this one is vital to the health of your group.</w:t>
      </w:r>
      <w:r w:rsidRPr="0022356B">
        <w:rPr>
          <w:rFonts w:eastAsia="Times New Roman"/>
          <w:color w:val="222222"/>
          <w:sz w:val="24"/>
          <w:szCs w:val="24"/>
        </w:rPr>
        <w:br/>
      </w:r>
    </w:p>
    <w:p w14:paraId="7C2062AC" w14:textId="7DD37F26" w:rsidR="006D06A9" w:rsidRPr="00775471" w:rsidRDefault="006D06A9" w:rsidP="006D06A9">
      <w:pPr>
        <w:numPr>
          <w:ilvl w:val="0"/>
          <w:numId w:val="1"/>
        </w:numPr>
        <w:shd w:val="clear" w:color="auto" w:fill="FFFFFF"/>
        <w:ind w:left="360"/>
        <w:rPr>
          <w:rFonts w:eastAsia="Times New Roman"/>
          <w:color w:val="222222"/>
          <w:sz w:val="24"/>
          <w:szCs w:val="24"/>
        </w:rPr>
      </w:pPr>
      <w:r w:rsidRPr="00775471">
        <w:rPr>
          <w:rFonts w:eastAsia="Times New Roman"/>
          <w:b/>
          <w:bCs/>
          <w:color w:val="222222"/>
          <w:sz w:val="24"/>
          <w:szCs w:val="24"/>
        </w:rPr>
        <w:t xml:space="preserve">Discussion involves everyone.  </w:t>
      </w:r>
      <w:r w:rsidRPr="00775471">
        <w:rPr>
          <w:rFonts w:eastAsia="Times New Roman"/>
          <w:color w:val="222222"/>
          <w:sz w:val="24"/>
          <w:szCs w:val="24"/>
        </w:rPr>
        <w:t xml:space="preserve">To make this work, everyone </w:t>
      </w:r>
      <w:r w:rsidRPr="00775471">
        <w:rPr>
          <w:rFonts w:eastAsia="Times New Roman"/>
          <w:sz w:val="24"/>
          <w:szCs w:val="24"/>
        </w:rPr>
        <w:t>needs to participate as a listener and as a speaker. I</w:t>
      </w:r>
      <w:r w:rsidRPr="00775471">
        <w:rPr>
          <w:sz w:val="24"/>
          <w:szCs w:val="24"/>
          <w:shd w:val="clear" w:color="auto" w:fill="FFFFFF"/>
        </w:rPr>
        <w:t xml:space="preserve">f you are an extrovert and have lots to say (that’s good, God made you that way!), keep in mind the quieter member of the group and give them time and space to share. </w:t>
      </w:r>
      <w:r w:rsidR="00357CDC">
        <w:rPr>
          <w:sz w:val="24"/>
          <w:szCs w:val="24"/>
          <w:shd w:val="clear" w:color="auto" w:fill="FFFFFF"/>
        </w:rPr>
        <w:t xml:space="preserve">Silence is OK!  Please understand that the focus of your sharing should be </w:t>
      </w:r>
      <w:r w:rsidR="00357CDC" w:rsidRPr="00090E05">
        <w:rPr>
          <w:sz w:val="24"/>
          <w:szCs w:val="24"/>
          <w:u w:val="single"/>
          <w:shd w:val="clear" w:color="auto" w:fill="FFFFFF"/>
        </w:rPr>
        <w:t>pertinent</w:t>
      </w:r>
      <w:r w:rsidR="00357CDC">
        <w:rPr>
          <w:sz w:val="24"/>
          <w:szCs w:val="24"/>
          <w:shd w:val="clear" w:color="auto" w:fill="FFFFFF"/>
        </w:rPr>
        <w:t xml:space="preserve"> to the group’s discussion.  </w:t>
      </w:r>
    </w:p>
    <w:p w14:paraId="6B1B8ED8" w14:textId="77777777" w:rsidR="00775471" w:rsidRPr="00775471" w:rsidRDefault="00775471" w:rsidP="00775471">
      <w:pPr>
        <w:shd w:val="clear" w:color="auto" w:fill="FFFFFF"/>
        <w:ind w:left="360"/>
        <w:rPr>
          <w:rFonts w:eastAsia="Times New Roman"/>
          <w:color w:val="222222"/>
          <w:sz w:val="24"/>
          <w:szCs w:val="24"/>
        </w:rPr>
      </w:pPr>
    </w:p>
    <w:p w14:paraId="0176608A" w14:textId="3D1785FC" w:rsidR="006D06A9" w:rsidRPr="0022356B" w:rsidRDefault="006D06A9" w:rsidP="006D06A9">
      <w:pPr>
        <w:numPr>
          <w:ilvl w:val="0"/>
          <w:numId w:val="1"/>
        </w:numPr>
        <w:shd w:val="clear" w:color="auto" w:fill="FFFFFF"/>
        <w:ind w:left="360"/>
        <w:rPr>
          <w:rFonts w:eastAsia="Times New Roman"/>
          <w:color w:val="222222"/>
          <w:sz w:val="24"/>
          <w:szCs w:val="24"/>
        </w:rPr>
      </w:pPr>
      <w:r w:rsidRPr="0022356B">
        <w:rPr>
          <w:rFonts w:eastAsia="Times New Roman"/>
          <w:b/>
          <w:bCs/>
          <w:color w:val="222222"/>
          <w:sz w:val="24"/>
          <w:szCs w:val="24"/>
        </w:rPr>
        <w:t xml:space="preserve">Life is Hard, Be Kind.  </w:t>
      </w:r>
      <w:r w:rsidRPr="0022356B">
        <w:rPr>
          <w:rFonts w:eastAsia="Times New Roman"/>
          <w:sz w:val="24"/>
          <w:szCs w:val="24"/>
        </w:rPr>
        <w:t xml:space="preserve">This is where boundaries live for small group community.  </w:t>
      </w:r>
      <w:r w:rsidRPr="0022356B">
        <w:rPr>
          <w:sz w:val="24"/>
          <w:szCs w:val="24"/>
          <w:shd w:val="clear" w:color="auto" w:fill="FFFFFF"/>
        </w:rPr>
        <w:t xml:space="preserve">We are here </w:t>
      </w:r>
      <w:r>
        <w:rPr>
          <w:sz w:val="24"/>
          <w:szCs w:val="24"/>
          <w:shd w:val="clear" w:color="auto" w:fill="FFFFFF"/>
        </w:rPr>
        <w:t>to grow,</w:t>
      </w:r>
      <w:r w:rsidRPr="0022356B">
        <w:rPr>
          <w:sz w:val="24"/>
          <w:szCs w:val="24"/>
          <w:shd w:val="clear" w:color="auto" w:fill="FFFFFF"/>
        </w:rPr>
        <w:t xml:space="preserve"> to encourage and </w:t>
      </w:r>
      <w:r>
        <w:rPr>
          <w:sz w:val="24"/>
          <w:szCs w:val="24"/>
          <w:shd w:val="clear" w:color="auto" w:fill="FFFFFF"/>
        </w:rPr>
        <w:t xml:space="preserve">to </w:t>
      </w:r>
      <w:r w:rsidRPr="0022356B">
        <w:rPr>
          <w:sz w:val="24"/>
          <w:szCs w:val="24"/>
          <w:shd w:val="clear" w:color="auto" w:fill="FFFFFF"/>
        </w:rPr>
        <w:t xml:space="preserve">love one another.  </w:t>
      </w:r>
      <w:r w:rsidRPr="0022356B">
        <w:rPr>
          <w:rFonts w:eastAsia="Times New Roman"/>
          <w:sz w:val="24"/>
          <w:szCs w:val="24"/>
        </w:rPr>
        <w:t xml:space="preserve">Avoid dismissing the thoughts of others, don’t laugh at others when they’ve shared (unless they’ve just told a joke), and no putdowns of any kind.  These are the actions that make others "shut down" and feel uneasy about sharing.  </w:t>
      </w:r>
      <w:r w:rsidRPr="0022356B">
        <w:rPr>
          <w:sz w:val="24"/>
          <w:szCs w:val="24"/>
          <w:shd w:val="clear" w:color="auto" w:fill="FFFFFF"/>
        </w:rPr>
        <w:t>Be aware that it is not the group’s task to “fix” one another’s issues (no advice or telling them what they should do), but to acknowledge them and to listen.</w:t>
      </w:r>
      <w:r w:rsidRPr="0022356B">
        <w:rPr>
          <w:color w:val="666666"/>
          <w:sz w:val="24"/>
          <w:szCs w:val="24"/>
          <w:shd w:val="clear" w:color="auto" w:fill="FFFFFF"/>
        </w:rPr>
        <w:t xml:space="preserve"> </w:t>
      </w:r>
      <w:r w:rsidRPr="0022356B">
        <w:rPr>
          <w:rFonts w:eastAsia="Times New Roman"/>
          <w:color w:val="222222"/>
          <w:sz w:val="24"/>
          <w:szCs w:val="24"/>
        </w:rPr>
        <w:br/>
      </w:r>
    </w:p>
    <w:p w14:paraId="356251F2" w14:textId="643D7D88" w:rsidR="006D06A9" w:rsidRDefault="006D06A9" w:rsidP="006D06A9">
      <w:pPr>
        <w:numPr>
          <w:ilvl w:val="0"/>
          <w:numId w:val="1"/>
        </w:numPr>
        <w:shd w:val="clear" w:color="auto" w:fill="FFFFFF"/>
        <w:ind w:left="360"/>
        <w:rPr>
          <w:rFonts w:eastAsia="Times New Roman"/>
          <w:sz w:val="24"/>
          <w:szCs w:val="24"/>
        </w:rPr>
      </w:pPr>
      <w:r w:rsidRPr="0022356B">
        <w:rPr>
          <w:rFonts w:eastAsia="Times New Roman"/>
          <w:b/>
          <w:bCs/>
          <w:color w:val="222222"/>
          <w:sz w:val="24"/>
          <w:szCs w:val="24"/>
        </w:rPr>
        <w:t xml:space="preserve">It’s OK to disagree.  </w:t>
      </w:r>
      <w:r w:rsidRPr="0022356B">
        <w:rPr>
          <w:sz w:val="24"/>
          <w:szCs w:val="24"/>
          <w:shd w:val="clear" w:color="auto" w:fill="FFFFFF"/>
        </w:rPr>
        <w:t xml:space="preserve">If you disagree, do it kindly – we’re all on a </w:t>
      </w:r>
      <w:proofErr w:type="gramStart"/>
      <w:r w:rsidRPr="0022356B">
        <w:rPr>
          <w:sz w:val="24"/>
          <w:szCs w:val="24"/>
          <w:shd w:val="clear" w:color="auto" w:fill="FFFFFF"/>
        </w:rPr>
        <w:t>journey figuring things</w:t>
      </w:r>
      <w:proofErr w:type="gramEnd"/>
      <w:r w:rsidRPr="0022356B">
        <w:rPr>
          <w:sz w:val="24"/>
          <w:szCs w:val="24"/>
          <w:shd w:val="clear" w:color="auto" w:fill="FFFFFF"/>
        </w:rPr>
        <w:t xml:space="preserve"> out, and we’re all in different places with different histories and wounds. </w:t>
      </w:r>
      <w:r w:rsidRPr="0022356B">
        <w:rPr>
          <w:rFonts w:eastAsia="Times New Roman"/>
          <w:sz w:val="24"/>
          <w:szCs w:val="24"/>
        </w:rPr>
        <w:t>If the group has differing thoughts on an issue, there's no requirement that everyone agree. After a reasonable time of discussion, the leader could state that it's time to leave this point unresolved an</w:t>
      </w:r>
      <w:r>
        <w:rPr>
          <w:rFonts w:eastAsia="Times New Roman"/>
          <w:sz w:val="24"/>
          <w:szCs w:val="24"/>
        </w:rPr>
        <w:t xml:space="preserve">d move on to another </w:t>
      </w:r>
      <w:r w:rsidRPr="0022356B">
        <w:rPr>
          <w:rFonts w:eastAsia="Times New Roman"/>
          <w:sz w:val="24"/>
          <w:szCs w:val="24"/>
        </w:rPr>
        <w:t>question or activity. No one should have his or her feelings hurt if others don't share all the same opinions.</w:t>
      </w:r>
    </w:p>
    <w:p w14:paraId="7C8FDFB2" w14:textId="24C565D0" w:rsidR="006D06A9" w:rsidRPr="0022356B" w:rsidRDefault="006D06A9" w:rsidP="006D06A9">
      <w:pPr>
        <w:shd w:val="clear" w:color="auto" w:fill="FFFFFF"/>
        <w:rPr>
          <w:rFonts w:eastAsia="Times New Roman"/>
          <w:sz w:val="24"/>
          <w:szCs w:val="24"/>
        </w:rPr>
      </w:pPr>
    </w:p>
    <w:p w14:paraId="69FC143D" w14:textId="7CDC26B2" w:rsidR="006D06A9" w:rsidRPr="006D06A9" w:rsidRDefault="006D06A9" w:rsidP="006D06A9">
      <w:pPr>
        <w:numPr>
          <w:ilvl w:val="0"/>
          <w:numId w:val="1"/>
        </w:numPr>
        <w:shd w:val="clear" w:color="auto" w:fill="FFFFFF"/>
        <w:ind w:left="360"/>
        <w:rPr>
          <w:rFonts w:eastAsia="Times New Roman"/>
          <w:sz w:val="24"/>
          <w:szCs w:val="24"/>
        </w:rPr>
      </w:pPr>
      <w:r w:rsidRPr="0022356B">
        <w:rPr>
          <w:rFonts w:eastAsia="Times New Roman"/>
          <w:b/>
          <w:sz w:val="24"/>
          <w:szCs w:val="24"/>
        </w:rPr>
        <w:t>Prayer is for you.</w:t>
      </w:r>
      <w:r w:rsidRPr="0022356B">
        <w:rPr>
          <w:rFonts w:eastAsia="Times New Roman"/>
          <w:sz w:val="24"/>
          <w:szCs w:val="24"/>
        </w:rPr>
        <w:t xml:space="preserve">  We know you care for your family, friends, neighbors, </w:t>
      </w:r>
      <w:proofErr w:type="spellStart"/>
      <w:r w:rsidRPr="0022356B">
        <w:rPr>
          <w:rFonts w:eastAsia="Times New Roman"/>
          <w:sz w:val="24"/>
          <w:szCs w:val="24"/>
        </w:rPr>
        <w:t>etc</w:t>
      </w:r>
      <w:proofErr w:type="spellEnd"/>
      <w:r w:rsidRPr="0022356B">
        <w:rPr>
          <w:rFonts w:eastAsia="Times New Roman"/>
          <w:sz w:val="24"/>
          <w:szCs w:val="24"/>
        </w:rPr>
        <w:t>… but we want prayer to be personal.  How can we pray for YOU?</w:t>
      </w:r>
      <w:r w:rsidRPr="0022356B">
        <w:rPr>
          <w:rFonts w:eastAsia="Times New Roman"/>
          <w:sz w:val="24"/>
          <w:szCs w:val="24"/>
        </w:rPr>
        <w:br/>
      </w:r>
    </w:p>
    <w:p w14:paraId="06A15ABB" w14:textId="621CDA85" w:rsidR="006D06A9" w:rsidRPr="00445BBA" w:rsidRDefault="006D06A9" w:rsidP="006D06A9">
      <w:pPr>
        <w:shd w:val="clear" w:color="auto" w:fill="FFFFFF"/>
        <w:rPr>
          <w:rFonts w:eastAsia="Times New Roman"/>
          <w:sz w:val="24"/>
          <w:szCs w:val="24"/>
        </w:rPr>
      </w:pPr>
      <w:r w:rsidRPr="00445BBA">
        <w:rPr>
          <w:rFonts w:eastAsia="Times New Roman"/>
          <w:b/>
          <w:bCs/>
          <w:sz w:val="24"/>
          <w:szCs w:val="24"/>
        </w:rPr>
        <w:t xml:space="preserve">And one last suggestion... </w:t>
      </w:r>
      <w:r w:rsidRPr="00445BBA">
        <w:rPr>
          <w:rFonts w:eastAsia="Times New Roman"/>
          <w:sz w:val="24"/>
          <w:szCs w:val="24"/>
        </w:rPr>
        <w:t xml:space="preserve">Please place your cell phones on silent before the </w:t>
      </w:r>
      <w:r w:rsidR="00447E66">
        <w:rPr>
          <w:rFonts w:eastAsia="Times New Roman"/>
          <w:sz w:val="24"/>
          <w:szCs w:val="24"/>
        </w:rPr>
        <w:t>group</w:t>
      </w:r>
      <w:r w:rsidRPr="00445BBA">
        <w:rPr>
          <w:rFonts w:eastAsia="Times New Roman"/>
          <w:sz w:val="24"/>
          <w:szCs w:val="24"/>
        </w:rPr>
        <w:t xml:space="preserve"> begins!</w:t>
      </w:r>
    </w:p>
    <w:p w14:paraId="29B210E3" w14:textId="77777777" w:rsidR="004E6947" w:rsidRDefault="004E6947"/>
    <w:sectPr w:rsidR="004E69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81B4" w14:textId="77777777" w:rsidR="00383E8D" w:rsidRDefault="00383E8D" w:rsidP="00447E66">
      <w:r>
        <w:separator/>
      </w:r>
    </w:p>
  </w:endnote>
  <w:endnote w:type="continuationSeparator" w:id="0">
    <w:p w14:paraId="1C72DE8A" w14:textId="77777777" w:rsidR="00383E8D" w:rsidRDefault="00383E8D" w:rsidP="0044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F3E7" w14:textId="77777777" w:rsidR="00383E8D" w:rsidRDefault="00383E8D" w:rsidP="00447E66">
      <w:r>
        <w:separator/>
      </w:r>
    </w:p>
  </w:footnote>
  <w:footnote w:type="continuationSeparator" w:id="0">
    <w:p w14:paraId="5C3D9964" w14:textId="77777777" w:rsidR="00383E8D" w:rsidRDefault="00383E8D" w:rsidP="0044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5DE1" w14:textId="7692B2F1" w:rsidR="00447E66" w:rsidRPr="00447E66" w:rsidRDefault="00447E66" w:rsidP="00447E66">
    <w:pPr>
      <w:pStyle w:val="Header"/>
      <w:jc w:val="center"/>
      <w:rPr>
        <w:b/>
        <w:bCs/>
        <w:i/>
        <w:i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762"/>
    <w:multiLevelType w:val="multilevel"/>
    <w:tmpl w:val="9048C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46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A9"/>
    <w:rsid w:val="00075472"/>
    <w:rsid w:val="00084F55"/>
    <w:rsid w:val="00090E05"/>
    <w:rsid w:val="000E27F5"/>
    <w:rsid w:val="001E2A46"/>
    <w:rsid w:val="002D2DBF"/>
    <w:rsid w:val="00357CDC"/>
    <w:rsid w:val="00383E8D"/>
    <w:rsid w:val="00447E66"/>
    <w:rsid w:val="004E6947"/>
    <w:rsid w:val="006A02F9"/>
    <w:rsid w:val="006D06A9"/>
    <w:rsid w:val="00775471"/>
    <w:rsid w:val="0081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B2BA"/>
  <w15:chartTrackingRefBased/>
  <w15:docId w15:val="{E617A162-2F8A-40F5-BBF3-7D6FADB9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A9"/>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E66"/>
    <w:pPr>
      <w:tabs>
        <w:tab w:val="center" w:pos="4680"/>
        <w:tab w:val="right" w:pos="9360"/>
      </w:tabs>
    </w:pPr>
  </w:style>
  <w:style w:type="character" w:customStyle="1" w:styleId="HeaderChar">
    <w:name w:val="Header Char"/>
    <w:basedOn w:val="DefaultParagraphFont"/>
    <w:link w:val="Header"/>
    <w:uiPriority w:val="99"/>
    <w:rsid w:val="00447E66"/>
    <w:rPr>
      <w:rFonts w:ascii="Arial" w:hAnsi="Arial" w:cs="Arial"/>
    </w:rPr>
  </w:style>
  <w:style w:type="paragraph" w:styleId="Footer">
    <w:name w:val="footer"/>
    <w:basedOn w:val="Normal"/>
    <w:link w:val="FooterChar"/>
    <w:uiPriority w:val="99"/>
    <w:unhideWhenUsed/>
    <w:rsid w:val="00447E66"/>
    <w:pPr>
      <w:tabs>
        <w:tab w:val="center" w:pos="4680"/>
        <w:tab w:val="right" w:pos="9360"/>
      </w:tabs>
    </w:pPr>
  </w:style>
  <w:style w:type="character" w:customStyle="1" w:styleId="FooterChar">
    <w:name w:val="Footer Char"/>
    <w:basedOn w:val="DefaultParagraphFont"/>
    <w:link w:val="Footer"/>
    <w:uiPriority w:val="99"/>
    <w:rsid w:val="00447E6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9781">
      <w:bodyDiv w:val="1"/>
      <w:marLeft w:val="0"/>
      <w:marRight w:val="0"/>
      <w:marTop w:val="0"/>
      <w:marBottom w:val="0"/>
      <w:divBdr>
        <w:top w:val="none" w:sz="0" w:space="0" w:color="auto"/>
        <w:left w:val="none" w:sz="0" w:space="0" w:color="auto"/>
        <w:bottom w:val="none" w:sz="0" w:space="0" w:color="auto"/>
        <w:right w:val="none" w:sz="0" w:space="0" w:color="auto"/>
      </w:divBdr>
    </w:div>
    <w:div w:id="1682076006">
      <w:bodyDiv w:val="1"/>
      <w:marLeft w:val="0"/>
      <w:marRight w:val="0"/>
      <w:marTop w:val="0"/>
      <w:marBottom w:val="0"/>
      <w:divBdr>
        <w:top w:val="none" w:sz="0" w:space="0" w:color="auto"/>
        <w:left w:val="none" w:sz="0" w:space="0" w:color="auto"/>
        <w:bottom w:val="none" w:sz="0" w:space="0" w:color="auto"/>
        <w:right w:val="none" w:sz="0" w:space="0" w:color="auto"/>
      </w:divBdr>
    </w:div>
    <w:div w:id="16969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Mayfield</dc:creator>
  <cp:keywords/>
  <dc:description/>
  <cp:lastModifiedBy>Cinthia Miller</cp:lastModifiedBy>
  <cp:revision>4</cp:revision>
  <cp:lastPrinted>2023-09-17T15:28:00Z</cp:lastPrinted>
  <dcterms:created xsi:type="dcterms:W3CDTF">2023-07-13T00:18:00Z</dcterms:created>
  <dcterms:modified xsi:type="dcterms:W3CDTF">2023-09-17T15:39:00Z</dcterms:modified>
</cp:coreProperties>
</file>